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7B" w:rsidRDefault="00C043A6" w:rsidP="00525A49">
      <w:pPr>
        <w:spacing w:line="360" w:lineRule="auto"/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noProof/>
          <w:sz w:val="28"/>
          <w:szCs w:val="28"/>
          <w:lang w:val="en-US" w:eastAsia="en-US"/>
        </w:rPr>
        <w:drawing>
          <wp:inline distT="0" distB="0" distL="0" distR="0">
            <wp:extent cx="2533650" cy="914400"/>
            <wp:effectExtent l="0" t="0" r="0" b="0"/>
            <wp:docPr id="1" name="Immagine 1" descr="unibz-logo-black_OL_University Ladin (Blu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nibz-logo-black_OL_University Ladin (Blue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27B" w:rsidRDefault="0081227B" w:rsidP="00525A49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525A49">
        <w:rPr>
          <w:rFonts w:ascii="Arial" w:hAnsi="Arial"/>
          <w:b/>
          <w:bCs/>
          <w:sz w:val="28"/>
          <w:szCs w:val="28"/>
        </w:rPr>
        <w:t xml:space="preserve">TRACCIA PER </w:t>
      </w:r>
      <w:smartTag w:uri="urn:schemas-microsoft-com:office:smarttags" w:element="PersonName">
        <w:smartTagPr>
          <w:attr w:name="ProductID" w:val="LA STESURA DELLA"/>
        </w:smartTagPr>
        <w:r w:rsidRPr="00525A49">
          <w:rPr>
            <w:rFonts w:ascii="Arial" w:hAnsi="Arial"/>
            <w:b/>
            <w:bCs/>
            <w:sz w:val="28"/>
            <w:szCs w:val="28"/>
          </w:rPr>
          <w:t>LA STESURA DELLA</w:t>
        </w:r>
      </w:smartTag>
      <w:r w:rsidRPr="00525A49">
        <w:rPr>
          <w:rFonts w:ascii="Arial" w:hAnsi="Arial"/>
          <w:b/>
          <w:bCs/>
          <w:sz w:val="28"/>
          <w:szCs w:val="28"/>
        </w:rPr>
        <w:t xml:space="preserve"> RELAZIONE FINALE DI TIROCINIO </w:t>
      </w:r>
    </w:p>
    <w:p w:rsidR="0081227B" w:rsidRPr="00525A49" w:rsidRDefault="0081227B" w:rsidP="00525A49">
      <w:pPr>
        <w:spacing w:line="360" w:lineRule="auto"/>
        <w:rPr>
          <w:rFonts w:ascii="Arial" w:hAnsi="Arial"/>
          <w:b/>
          <w:bCs/>
          <w:sz w:val="28"/>
          <w:szCs w:val="28"/>
        </w:rPr>
      </w:pPr>
    </w:p>
    <w:p w:rsidR="0081227B" w:rsidRPr="00525A49" w:rsidRDefault="0081227B" w:rsidP="00525A49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4"/>
          <w:szCs w:val="24"/>
        </w:rPr>
      </w:pPr>
      <w:r w:rsidRPr="00525A49">
        <w:rPr>
          <w:rFonts w:ascii="Arial" w:hAnsi="Arial"/>
          <w:sz w:val="24"/>
          <w:szCs w:val="24"/>
        </w:rPr>
        <w:t xml:space="preserve">Frontespizio = tesi di laurea. </w:t>
      </w:r>
    </w:p>
    <w:p w:rsidR="0081227B" w:rsidRPr="00525A49" w:rsidRDefault="0081227B" w:rsidP="00525A49">
      <w:pPr>
        <w:pStyle w:val="ListParagraph"/>
        <w:spacing w:line="360" w:lineRule="auto"/>
        <w:rPr>
          <w:rFonts w:ascii="Arial" w:hAnsi="Arial"/>
          <w:sz w:val="24"/>
          <w:szCs w:val="24"/>
        </w:rPr>
      </w:pPr>
      <w:r w:rsidRPr="00525A49">
        <w:rPr>
          <w:rFonts w:ascii="Arial" w:hAnsi="Arial"/>
          <w:sz w:val="24"/>
          <w:szCs w:val="24"/>
        </w:rPr>
        <w:t xml:space="preserve">Titolo : Relazione finale di tirocinio </w:t>
      </w:r>
    </w:p>
    <w:p w:rsidR="0081227B" w:rsidRPr="00525A49" w:rsidRDefault="0081227B" w:rsidP="00525A49">
      <w:pPr>
        <w:pStyle w:val="ListParagraph"/>
        <w:spacing w:line="360" w:lineRule="auto"/>
        <w:rPr>
          <w:rFonts w:ascii="Arial" w:hAnsi="Arial"/>
          <w:sz w:val="24"/>
          <w:szCs w:val="24"/>
        </w:rPr>
      </w:pPr>
      <w:r w:rsidRPr="00525A49">
        <w:rPr>
          <w:rFonts w:ascii="Arial" w:hAnsi="Arial"/>
          <w:sz w:val="24"/>
          <w:szCs w:val="24"/>
        </w:rPr>
        <w:t>Sottotitolo o parole chiave (opzionale)</w:t>
      </w:r>
    </w:p>
    <w:p w:rsidR="0081227B" w:rsidRPr="00525A49" w:rsidRDefault="0081227B" w:rsidP="00525A49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4"/>
          <w:szCs w:val="24"/>
        </w:rPr>
      </w:pPr>
      <w:r w:rsidRPr="00525A49">
        <w:rPr>
          <w:rFonts w:ascii="Arial" w:hAnsi="Arial"/>
          <w:sz w:val="24"/>
          <w:szCs w:val="24"/>
        </w:rPr>
        <w:t>Indice</w:t>
      </w:r>
    </w:p>
    <w:p w:rsidR="0081227B" w:rsidRPr="00525A49" w:rsidRDefault="0081227B" w:rsidP="00525A49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4"/>
          <w:szCs w:val="24"/>
        </w:rPr>
      </w:pPr>
      <w:r w:rsidRPr="00525A49">
        <w:rPr>
          <w:rFonts w:ascii="Arial" w:hAnsi="Arial"/>
          <w:sz w:val="24"/>
          <w:szCs w:val="24"/>
        </w:rPr>
        <w:t>Introduzione</w:t>
      </w:r>
      <w:r>
        <w:rPr>
          <w:rFonts w:ascii="Arial" w:hAnsi="Arial"/>
          <w:sz w:val="24"/>
          <w:szCs w:val="24"/>
        </w:rPr>
        <w:t xml:space="preserve">: </w:t>
      </w:r>
      <w:r w:rsidRPr="00525A49">
        <w:rPr>
          <w:rFonts w:ascii="Arial" w:hAnsi="Arial"/>
          <w:sz w:val="24"/>
          <w:szCs w:val="24"/>
        </w:rPr>
        <w:t xml:space="preserve">breve biografia professionale (percorso formativo universitario, extra universitario, esperienze all'estero, esperienze lavorative e non in ambito educativo) </w:t>
      </w:r>
      <w:r>
        <w:rPr>
          <w:rFonts w:ascii="Arial" w:hAnsi="Arial"/>
          <w:sz w:val="24"/>
          <w:szCs w:val="24"/>
        </w:rPr>
        <w:t>+ breve abstract.</w:t>
      </w:r>
    </w:p>
    <w:p w:rsidR="0081227B" w:rsidRPr="00525A49" w:rsidRDefault="0081227B" w:rsidP="00525A49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4"/>
          <w:szCs w:val="24"/>
        </w:rPr>
      </w:pPr>
      <w:r w:rsidRPr="00525A49">
        <w:rPr>
          <w:rFonts w:ascii="Arial" w:hAnsi="Arial"/>
          <w:sz w:val="24"/>
          <w:szCs w:val="24"/>
        </w:rPr>
        <w:t xml:space="preserve">Analisi delle esperienze di tirocinio mettendo in luce le competenze acquisite: la teoria a fondamento della pratica,  la pratica come espressione della teoria,  la teoria nella scelta della pratica. </w:t>
      </w:r>
    </w:p>
    <w:p w:rsidR="0081227B" w:rsidRPr="00525A49" w:rsidRDefault="0081227B" w:rsidP="00525A49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4"/>
          <w:szCs w:val="24"/>
        </w:rPr>
      </w:pPr>
      <w:r w:rsidRPr="00525A49">
        <w:rPr>
          <w:rFonts w:ascii="Arial" w:hAnsi="Arial"/>
          <w:sz w:val="24"/>
          <w:szCs w:val="24"/>
        </w:rPr>
        <w:t xml:space="preserve">Passaggio da tirocinio osservativo e partecipativo a tirocinio collaborativo  e attivo: come cambiano il ruolo e le competenze del tirocinante con una visione d'insieme sui due ordini di scuola. </w:t>
      </w:r>
    </w:p>
    <w:p w:rsidR="0081227B" w:rsidRPr="00525A49" w:rsidRDefault="0081227B" w:rsidP="00525A49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4"/>
          <w:szCs w:val="24"/>
        </w:rPr>
      </w:pPr>
      <w:r w:rsidRPr="00525A49">
        <w:rPr>
          <w:rFonts w:ascii="Arial" w:hAnsi="Arial"/>
          <w:sz w:val="24"/>
          <w:szCs w:val="24"/>
        </w:rPr>
        <w:t>Conclusioni: riflessione e analisi del percorso di formazione.</w:t>
      </w:r>
      <w:r>
        <w:rPr>
          <w:rFonts w:ascii="Arial" w:hAnsi="Arial"/>
          <w:sz w:val="24"/>
          <w:szCs w:val="24"/>
        </w:rPr>
        <w:t xml:space="preserve"> </w:t>
      </w:r>
      <w:r w:rsidRPr="00525A49">
        <w:rPr>
          <w:rFonts w:ascii="Arial" w:hAnsi="Arial"/>
          <w:sz w:val="24"/>
          <w:szCs w:val="24"/>
        </w:rPr>
        <w:t>“Saper essere”: io insegnante: ambiti di maggior avanzamento e sviluppo, ambiti di miglioramento in una prospettiva di Life long Learning (conoscenze disciplinari, hard e soft skills).</w:t>
      </w:r>
    </w:p>
    <w:p w:rsidR="0081227B" w:rsidRPr="00525A49" w:rsidRDefault="0081227B" w:rsidP="00525A49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4"/>
          <w:szCs w:val="24"/>
        </w:rPr>
      </w:pPr>
      <w:r w:rsidRPr="00525A49">
        <w:rPr>
          <w:rFonts w:ascii="Arial" w:hAnsi="Arial"/>
          <w:sz w:val="24"/>
          <w:szCs w:val="24"/>
        </w:rPr>
        <w:t xml:space="preserve">Elenco delle pubblicazioni di riferimento: bibliografia e sitografia. </w:t>
      </w:r>
    </w:p>
    <w:p w:rsidR="0081227B" w:rsidRPr="00525A49" w:rsidRDefault="0081227B" w:rsidP="00525A49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4"/>
          <w:szCs w:val="24"/>
        </w:rPr>
      </w:pPr>
      <w:r w:rsidRPr="00525A49">
        <w:rPr>
          <w:rFonts w:ascii="Arial" w:hAnsi="Arial"/>
          <w:sz w:val="24"/>
          <w:szCs w:val="24"/>
        </w:rPr>
        <w:t>Dichiarazione antiplagio (come ultima pagina).</w:t>
      </w:r>
    </w:p>
    <w:p w:rsidR="0081227B" w:rsidRPr="00525A49" w:rsidRDefault="0081227B" w:rsidP="00525A49">
      <w:pPr>
        <w:spacing w:line="360" w:lineRule="auto"/>
        <w:rPr>
          <w:rFonts w:ascii="Arial" w:hAnsi="Arial"/>
          <w:sz w:val="24"/>
          <w:szCs w:val="24"/>
        </w:rPr>
      </w:pPr>
    </w:p>
    <w:p w:rsidR="0081227B" w:rsidRPr="00525A49" w:rsidRDefault="0081227B" w:rsidP="00525A49">
      <w:pPr>
        <w:spacing w:line="360" w:lineRule="auto"/>
        <w:rPr>
          <w:rFonts w:ascii="Arial" w:hAnsi="Arial"/>
          <w:sz w:val="24"/>
          <w:szCs w:val="24"/>
        </w:rPr>
      </w:pPr>
    </w:p>
    <w:p w:rsidR="0081227B" w:rsidRPr="00525A49" w:rsidRDefault="0081227B" w:rsidP="00525A49">
      <w:pPr>
        <w:spacing w:line="360" w:lineRule="auto"/>
        <w:rPr>
          <w:rFonts w:ascii="Arial" w:hAnsi="Arial"/>
          <w:sz w:val="24"/>
          <w:szCs w:val="24"/>
        </w:rPr>
      </w:pPr>
      <w:r w:rsidRPr="00525A49">
        <w:rPr>
          <w:rFonts w:ascii="Arial" w:hAnsi="Arial"/>
          <w:sz w:val="24"/>
          <w:szCs w:val="24"/>
        </w:rPr>
        <w:t>NOTA: la riflessione può ispirarsi all'approfondimento di tematiche quali:</w:t>
      </w:r>
    </w:p>
    <w:p w:rsidR="0081227B" w:rsidRPr="00525A49" w:rsidRDefault="0081227B" w:rsidP="00525A49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24"/>
          <w:szCs w:val="24"/>
        </w:rPr>
      </w:pPr>
      <w:r w:rsidRPr="00525A49">
        <w:rPr>
          <w:rFonts w:ascii="Arial" w:hAnsi="Arial"/>
          <w:sz w:val="24"/>
          <w:szCs w:val="24"/>
        </w:rPr>
        <w:t>osservazione e utilizzo di metodologie didattiche inclusive e comunicative;</w:t>
      </w:r>
    </w:p>
    <w:p w:rsidR="0081227B" w:rsidRPr="00525A49" w:rsidRDefault="0081227B" w:rsidP="00525A49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24"/>
          <w:szCs w:val="24"/>
        </w:rPr>
      </w:pPr>
      <w:r w:rsidRPr="00525A49">
        <w:rPr>
          <w:rFonts w:ascii="Arial" w:hAnsi="Arial"/>
          <w:sz w:val="24"/>
          <w:szCs w:val="24"/>
        </w:rPr>
        <w:t>osservazione e utilizzo di strumenti operativi e documentativi di particolare interesse e utilità;</w:t>
      </w:r>
    </w:p>
    <w:p w:rsidR="0081227B" w:rsidRPr="00525A49" w:rsidRDefault="0081227B" w:rsidP="00525A49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24"/>
          <w:szCs w:val="24"/>
        </w:rPr>
      </w:pPr>
      <w:r w:rsidRPr="00525A49">
        <w:rPr>
          <w:rFonts w:ascii="Arial" w:hAnsi="Arial"/>
          <w:sz w:val="24"/>
          <w:szCs w:val="24"/>
        </w:rPr>
        <w:t>partecipazione ad attività collegiali (programmazione, progetti, valutazione, formazione…) e sviluppo professionale.</w:t>
      </w:r>
    </w:p>
    <w:sectPr w:rsidR="0081227B" w:rsidRPr="00525A49" w:rsidSect="00CC34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6B79"/>
    <w:multiLevelType w:val="hybridMultilevel"/>
    <w:tmpl w:val="A786529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B77DAB"/>
    <w:multiLevelType w:val="hybridMultilevel"/>
    <w:tmpl w:val="9446AC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4D"/>
    <w:rsid w:val="00106AAF"/>
    <w:rsid w:val="001941BB"/>
    <w:rsid w:val="00237AFB"/>
    <w:rsid w:val="00253585"/>
    <w:rsid w:val="002C2877"/>
    <w:rsid w:val="004254AF"/>
    <w:rsid w:val="00467F7C"/>
    <w:rsid w:val="004F3E1D"/>
    <w:rsid w:val="00525A49"/>
    <w:rsid w:val="00555B89"/>
    <w:rsid w:val="00567D67"/>
    <w:rsid w:val="005B4CA2"/>
    <w:rsid w:val="00600297"/>
    <w:rsid w:val="006249FA"/>
    <w:rsid w:val="00662862"/>
    <w:rsid w:val="00706474"/>
    <w:rsid w:val="00732661"/>
    <w:rsid w:val="007772AB"/>
    <w:rsid w:val="007A5940"/>
    <w:rsid w:val="007D0B83"/>
    <w:rsid w:val="0081227B"/>
    <w:rsid w:val="00897A70"/>
    <w:rsid w:val="008A6F06"/>
    <w:rsid w:val="008E2583"/>
    <w:rsid w:val="00910AEA"/>
    <w:rsid w:val="009C4C7B"/>
    <w:rsid w:val="00A33EB8"/>
    <w:rsid w:val="00A44E0A"/>
    <w:rsid w:val="00A46AB5"/>
    <w:rsid w:val="00B13FEA"/>
    <w:rsid w:val="00B85913"/>
    <w:rsid w:val="00C043A6"/>
    <w:rsid w:val="00C2600F"/>
    <w:rsid w:val="00CC34D6"/>
    <w:rsid w:val="00CC62DF"/>
    <w:rsid w:val="00D20F6A"/>
    <w:rsid w:val="00D24D97"/>
    <w:rsid w:val="00D35C50"/>
    <w:rsid w:val="00D55ACA"/>
    <w:rsid w:val="00D76304"/>
    <w:rsid w:val="00DE08BC"/>
    <w:rsid w:val="00E84F54"/>
    <w:rsid w:val="00ED3E09"/>
    <w:rsid w:val="00F2054D"/>
    <w:rsid w:val="00F649CE"/>
    <w:rsid w:val="00F652CA"/>
    <w:rsid w:val="00FA6DD1"/>
    <w:rsid w:val="00F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BD50E66-FCC3-4547-90EC-F4A8397E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94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3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1299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TRACCIA PER LA STESURA DELLA RELAZIONE FINALE DI TIROCINIO</vt:lpstr>
      <vt:lpstr>TRACCIA PER LA STESURA DELLA RELAZIONE FINALE DI TIROCINIO 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TRACCIA PER LA STESURA DELLA RELAZIONE FINALE DI TIROCINIO</dc:title>
  <dc:subject/>
  <dc:creator>Boni Renata</dc:creator>
  <cp:keywords/>
  <dc:description/>
  <cp:lastModifiedBy>Staffler Christian</cp:lastModifiedBy>
  <cp:revision>2</cp:revision>
  <dcterms:created xsi:type="dcterms:W3CDTF">2019-09-13T16:26:00Z</dcterms:created>
  <dcterms:modified xsi:type="dcterms:W3CDTF">2019-09-13T16:26:00Z</dcterms:modified>
</cp:coreProperties>
</file>