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9303D9" w:rsidRDefault="00D7522C" w:rsidP="002F4CAE">
      <w:pPr>
        <w:pStyle w:val="Author"/>
        <w:spacing w:before="100" w:beforeAutospacing="1" w:after="100" w:afterAutospacing="1" w:line="120" w:lineRule="auto"/>
        <w:rPr>
          <w:sz w:val="16"/>
          <w:szCs w:val="16"/>
        </w:rPr>
      </w:pPr>
      <w:r>
        <w:rPr>
          <w:sz w:val="16"/>
          <w:szCs w:val="16"/>
        </w:rPr>
        <w:t>*</w:t>
      </w:r>
      <w:r w:rsidR="00CA4392" w:rsidRPr="00CA4392">
        <w:rPr>
          <w:sz w:val="16"/>
          <w:szCs w:val="16"/>
        </w:rPr>
        <w:t>Note:</w:t>
      </w:r>
      <w:r w:rsidR="002F4CAE">
        <w:rPr>
          <w:sz w:val="16"/>
          <w:szCs w:val="16"/>
        </w:rPr>
        <w:t xml:space="preserve"> Sub-titles are not captured by many search engines </w:t>
      </w:r>
      <w:r w:rsidR="00CA4392" w:rsidRPr="00CA4392">
        <w:rPr>
          <w:sz w:val="16"/>
          <w:szCs w:val="16"/>
        </w:rPr>
        <w:t>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default" r:id="rId8"/>
          <w:headerReference w:type="first" r:id="rId9"/>
          <w:footerReference w:type="first" r:id="rId10"/>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E910C1">
        <w:rPr>
          <w:i/>
          <w:sz w:val="18"/>
          <w:szCs w:val="18"/>
        </w:rPr>
        <w:t xml:space="preserve"> </w:t>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name of organization</w:t>
      </w:r>
      <w:r w:rsidR="00E910C1">
        <w:rPr>
          <w:i/>
          <w:sz w:val="18"/>
          <w:szCs w:val="18"/>
        </w:rPr>
        <w:t xml:space="preserve">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9F1D79" w:rsidRDefault="009F1D79">
      <w:pPr>
        <w:sectPr w:rsidR="009F1D79" w:rsidSect="002B097E">
          <w:type w:val="continuous"/>
          <w:pgSz w:w="11906" w:h="16838" w:code="9"/>
          <w:pgMar w:top="450" w:right="893" w:bottom="1440" w:left="893" w:header="720" w:footer="720" w:gutter="0"/>
          <w:cols w:space="720"/>
          <w:docGrid w:linePitch="360"/>
        </w:sectPr>
      </w:pPr>
    </w:p>
    <w:p w:rsidR="002B097E" w:rsidRDefault="002B097E">
      <w:pPr>
        <w:sectPr w:rsidR="002B097E"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00FD7430" w:rsidRPr="00FD7430">
        <w:t xml:space="preserve">The abstract should be 1 paragraph long, summarize the important results and state the significant conclusions. It needs to be self-contained and not refer to any other written section, graphs, and tables contained within the thesis. Math, special symbols and/or citations should generally not be used in an abstract. </w:t>
      </w:r>
      <w:r w:rsidR="00FD7430">
        <w:t xml:space="preserve">Key results must be presented. </w:t>
      </w:r>
      <w:r w:rsidR="00FD7430" w:rsidRPr="00FD7430">
        <w:t>Values of important experimental or simulation parameter ranges must be included. A quantitative statement about agreement or disagreement between theory and experimental or numerical results should be made.</w:t>
      </w:r>
      <w:r w:rsidR="00006FE5">
        <w:t xml:space="preserve"> The thesis summary should be 6-8 pages long.</w:t>
      </w:r>
    </w:p>
    <w:p w:rsidR="009303D9" w:rsidRPr="004D72B5" w:rsidRDefault="004D72B5" w:rsidP="00972203">
      <w:pPr>
        <w:pStyle w:val="Keywords"/>
      </w:pPr>
      <w:r w:rsidRPr="004D72B5">
        <w:t>Keywords—</w:t>
      </w:r>
      <w:r w:rsidR="0066568D">
        <w:t>give, five, key, words</w:t>
      </w:r>
      <w:r w:rsidR="00AE0FBF">
        <w:t>/phrases</w:t>
      </w:r>
      <w:r w:rsidR="0066568D">
        <w:t>, here</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This template</w:t>
      </w:r>
      <w:r w:rsidR="003A01C4" w:rsidRPr="003A01C4">
        <w:rPr>
          <w:lang w:val="en-US"/>
        </w:rPr>
        <w:t>, which was stolen from the IEEE and slightly</w:t>
      </w:r>
      <w:r w:rsidRPr="005B520E">
        <w:t xml:space="preserve"> </w:t>
      </w:r>
      <w:r w:rsidR="005B520E">
        <w:t>modified</w:t>
      </w:r>
      <w:r w:rsidRPr="005B520E">
        <w:t xml:space="preserve">, provides authors with most of the formatting specifications needed for preparing </w:t>
      </w:r>
      <w:r w:rsidR="003A01C4" w:rsidRPr="003A01C4">
        <w:rPr>
          <w:lang w:val="en-US"/>
        </w:rPr>
        <w:t>a summary</w:t>
      </w:r>
      <w:r w:rsidRPr="005B520E">
        <w:t xml:space="preserve"> version of their </w:t>
      </w:r>
      <w:r w:rsidR="003A01C4" w:rsidRPr="003A01C4">
        <w:rPr>
          <w:lang w:val="en-US"/>
        </w:rPr>
        <w:t>thesi</w:t>
      </w:r>
      <w:r w:rsidRPr="005B520E">
        <w:t>s. All standard paper components have been specified for three reasons: (1) ease of use when formatting individual papers, (2) automatic compliance to electronic requirements that facilitate the concurrent or later production of electronic products, and (3) conformity of style.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This template has been tailored for output on the </w:t>
      </w:r>
      <w:r w:rsidR="003B4E04">
        <w:rPr>
          <w:lang w:val="en-US"/>
        </w:rPr>
        <w:t>A4</w:t>
      </w:r>
      <w:r w:rsidRPr="005B520E">
        <w:t xml:space="preserve"> paper size. </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BC7FEB" w:rsidP="00E7596C">
      <w:pPr>
        <w:pStyle w:val="bulletlist"/>
      </w:pPr>
      <w:r w:rsidRPr="00141C35">
        <w:rPr>
          <w:lang w:val="en-US"/>
        </w:rPr>
        <w:t>C</w:t>
      </w:r>
      <w:r w:rsidR="002850E3">
        <w:t>ommas, semi</w:t>
      </w:r>
      <w:r w:rsidR="009303D9"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r w:rsidR="00141C35" w:rsidRPr="00141C35">
        <w:rPr>
          <w:lang w:val="en-US"/>
        </w:rPr>
        <w:t xml:space="preserve"> </w:t>
      </w:r>
      <w:r w:rsidR="00141C35">
        <w:rPr>
          <w:lang w:val="en-US"/>
        </w:rPr>
        <w:t>The word “actually” does not mean “currently”.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both columns. Figure captions should be below the figures; table heads should appear above the tables. Insert figures and tables after they are cited in the text. Use the abbreviation “Fig. 1”, even at the beginning of a sentence.</w:t>
      </w:r>
      <w:r w:rsidR="00D55655">
        <w:rPr>
          <w:i w:val="0"/>
        </w:rPr>
        <w:t xml:space="preserve"> Make sure all figures and tables are cross references, for example see</w:t>
      </w:r>
      <w:r w:rsidR="004E3799">
        <w:rPr>
          <w:i w:val="0"/>
        </w:rPr>
        <w:t xml:space="preserve"> </w:t>
      </w:r>
      <w:r w:rsidR="00D64BA5">
        <w:rPr>
          <w:i w:val="0"/>
        </w:rPr>
        <w:t>Fig. 1</w:t>
      </w:r>
      <w:bookmarkStart w:id="0" w:name="_GoBack"/>
      <w:bookmarkEnd w:id="0"/>
      <w:r w:rsidR="004E3799">
        <w:rPr>
          <w:i w:val="0"/>
        </w:rPr>
        <w:t>.</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4E3799" w:rsidRDefault="004E3799" w:rsidP="00E7596C">
      <w:pPr>
        <w:pStyle w:val="BodyText"/>
      </w:pPr>
    </w:p>
    <w:p w:rsidR="0080791D"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9E0B74" w:rsidRDefault="009E0B74" w:rsidP="00E7596C">
      <w:pPr>
        <w:pStyle w:val="BodyText"/>
      </w:pPr>
    </w:p>
    <w:p w:rsidR="009E0B74" w:rsidRDefault="009E0B74" w:rsidP="00E7596C">
      <w:pPr>
        <w:pStyle w:val="BodyText"/>
      </w:pPr>
    </w:p>
    <w:p w:rsidR="00CE676D" w:rsidRDefault="00CE676D" w:rsidP="00CE676D">
      <w:pPr>
        <w:pStyle w:val="BodyText"/>
        <w:keepNext/>
        <w:ind w:firstLine="0"/>
        <w:jc w:val="center"/>
      </w:pPr>
      <w:r>
        <w:rPr>
          <w:noProof/>
          <w:lang w:val="en-US" w:eastAsia="en-US"/>
        </w:rPr>
        <w:drawing>
          <wp:inline distT="0" distB="0" distL="0" distR="0">
            <wp:extent cx="3033941" cy="19110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tuatorSaturation.tiff"/>
                    <pic:cNvPicPr/>
                  </pic:nvPicPr>
                  <pic:blipFill>
                    <a:blip r:embed="rId11">
                      <a:extLst>
                        <a:ext uri="{28A0092B-C50C-407E-A947-70E740481C1C}">
                          <a14:useLocalDpi xmlns:a14="http://schemas.microsoft.com/office/drawing/2010/main" val="0"/>
                        </a:ext>
                      </a:extLst>
                    </a:blip>
                    <a:stretch>
                      <a:fillRect/>
                    </a:stretch>
                  </pic:blipFill>
                  <pic:spPr>
                    <a:xfrm>
                      <a:off x="0" y="0"/>
                      <a:ext cx="3039800" cy="1914712"/>
                    </a:xfrm>
                    <a:prstGeom prst="rect">
                      <a:avLst/>
                    </a:prstGeom>
                  </pic:spPr>
                </pic:pic>
              </a:graphicData>
            </a:graphic>
          </wp:inline>
        </w:drawing>
      </w:r>
    </w:p>
    <w:p w:rsidR="00CE676D" w:rsidRPr="00CE676D" w:rsidRDefault="00CE676D" w:rsidP="00CE676D">
      <w:pPr>
        <w:pStyle w:val="Caption"/>
      </w:pPr>
      <w:bookmarkStart w:id="1" w:name="_Ref515961032"/>
      <w:r w:rsidRPr="00CE676D">
        <w:t xml:space="preserve">Fig.  </w:t>
      </w:r>
      <w:fldSimple w:instr=" SEQ Fig._ \* ARABIC ">
        <w:r w:rsidRPr="00CE676D">
          <w:t>1</w:t>
        </w:r>
      </w:fldSimple>
      <w:bookmarkEnd w:id="1"/>
      <w:r w:rsidRPr="00CE676D">
        <w:t>. Example of a figure caption.</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206CE" w:rsidP="008206CE">
      <w:pPr>
        <w:pStyle w:val="references"/>
        <w:numPr>
          <w:ilvl w:val="0"/>
          <w:numId w:val="0"/>
        </w:numPr>
        <w:spacing w:line="276"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8206CE">
        <w:rPr>
          <w:rFonts w:eastAsia="SimSun"/>
          <w:b/>
          <w:noProof w:val="0"/>
          <w:color w:val="FF0000"/>
          <w:spacing w:val="-1"/>
          <w:sz w:val="20"/>
          <w:szCs w:val="20"/>
          <w:lang w:eastAsia="x-none"/>
        </w:rPr>
        <w:t>This</w:t>
      </w:r>
      <w:r>
        <w:rPr>
          <w:rFonts w:eastAsia="SimSun"/>
          <w:b/>
          <w:noProof w:val="0"/>
          <w:color w:val="FF0000"/>
          <w:spacing w:val="-1"/>
          <w:sz w:val="20"/>
          <w:szCs w:val="20"/>
          <w:lang w:val="x-none" w:eastAsia="x-none"/>
        </w:rPr>
        <w:t xml:space="preserve"> template</w:t>
      </w:r>
      <w:r w:rsidR="00836367" w:rsidRPr="00F96569">
        <w:rPr>
          <w:rFonts w:eastAsia="SimSun"/>
          <w:b/>
          <w:noProof w:val="0"/>
          <w:color w:val="FF0000"/>
          <w:spacing w:val="-1"/>
          <w:sz w:val="20"/>
          <w:szCs w:val="20"/>
          <w:lang w:val="x-none" w:eastAsia="x-none"/>
        </w:rPr>
        <w:t xml:space="preserve"> contain</w:t>
      </w:r>
      <w:r w:rsidRPr="008206CE">
        <w:rPr>
          <w:rFonts w:eastAsia="SimSun"/>
          <w:b/>
          <w:noProof w:val="0"/>
          <w:color w:val="FF0000"/>
          <w:spacing w:val="-1"/>
          <w:sz w:val="20"/>
          <w:szCs w:val="20"/>
          <w:lang w:eastAsia="x-none"/>
        </w:rPr>
        <w:t>s</w:t>
      </w:r>
      <w:r w:rsidR="00836367" w:rsidRPr="00F96569">
        <w:rPr>
          <w:rFonts w:eastAsia="SimSun"/>
          <w:b/>
          <w:noProof w:val="0"/>
          <w:color w:val="FF0000"/>
          <w:spacing w:val="-1"/>
          <w:sz w:val="20"/>
          <w:szCs w:val="20"/>
          <w:lang w:val="x-none" w:eastAsia="x-none"/>
        </w:rPr>
        <w:t xml:space="preserve"> guidance text for composing and formatting. Please ensure that all template text is removed prior to submission. </w:t>
      </w: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FA" w:rsidRDefault="00452DFA" w:rsidP="001A3B3D">
      <w:r>
        <w:separator/>
      </w:r>
    </w:p>
  </w:endnote>
  <w:endnote w:type="continuationSeparator" w:id="0">
    <w:p w:rsidR="00452DFA" w:rsidRDefault="00452DF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FA" w:rsidRDefault="00452DFA" w:rsidP="001A3B3D">
      <w:r>
        <w:separator/>
      </w:r>
    </w:p>
  </w:footnote>
  <w:footnote w:type="continuationSeparator" w:id="0">
    <w:p w:rsidR="00452DFA" w:rsidRDefault="00452DFA"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7258"/>
      <w:docPartObj>
        <w:docPartGallery w:val="Page Numbers (Top of Page)"/>
        <w:docPartUnique/>
      </w:docPartObj>
    </w:sdtPr>
    <w:sdtEndPr>
      <w:rPr>
        <w:noProof/>
      </w:rPr>
    </w:sdtEndPr>
    <w:sdtContent>
      <w:p w:rsidR="00AD06F0" w:rsidRDefault="00AD06F0">
        <w:pPr>
          <w:pStyle w:val="Header"/>
          <w:jc w:val="right"/>
        </w:pPr>
        <w:r>
          <w:fldChar w:fldCharType="begin"/>
        </w:r>
        <w:r>
          <w:instrText xml:space="preserve"> PAGE   \* MERGEFORMAT </w:instrText>
        </w:r>
        <w:r>
          <w:fldChar w:fldCharType="separate"/>
        </w:r>
        <w:r w:rsidR="00CB4E27">
          <w:rPr>
            <w:noProof/>
          </w:rPr>
          <w:t>2</w:t>
        </w:r>
        <w:r>
          <w:rPr>
            <w:noProof/>
          </w:rPr>
          <w:fldChar w:fldCharType="end"/>
        </w:r>
      </w:p>
    </w:sdtContent>
  </w:sdt>
  <w:p w:rsidR="00AD06F0" w:rsidRDefault="00AD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90465"/>
      <w:docPartObj>
        <w:docPartGallery w:val="Page Numbers (Top of Page)"/>
        <w:docPartUnique/>
      </w:docPartObj>
    </w:sdtPr>
    <w:sdtEndPr>
      <w:rPr>
        <w:noProof/>
      </w:rPr>
    </w:sdtEndPr>
    <w:sdtContent>
      <w:p w:rsidR="009A644B" w:rsidRDefault="009A644B">
        <w:pPr>
          <w:pStyle w:val="Header"/>
          <w:jc w:val="right"/>
        </w:pPr>
        <w:r>
          <w:fldChar w:fldCharType="begin"/>
        </w:r>
        <w:r>
          <w:instrText xml:space="preserve"> PAGE   \* MERGEFORMAT </w:instrText>
        </w:r>
        <w:r>
          <w:fldChar w:fldCharType="separate"/>
        </w:r>
        <w:r w:rsidR="00452DFA">
          <w:rPr>
            <w:noProof/>
          </w:rPr>
          <w:t>1</w:t>
        </w:r>
        <w:r>
          <w:rPr>
            <w:noProof/>
          </w:rPr>
          <w:fldChar w:fldCharType="end"/>
        </w:r>
      </w:p>
    </w:sdtContent>
  </w:sdt>
  <w:p w:rsidR="009A644B" w:rsidRDefault="009A6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6FE5"/>
    <w:rsid w:val="0004781E"/>
    <w:rsid w:val="0008758A"/>
    <w:rsid w:val="000C1E68"/>
    <w:rsid w:val="00141C35"/>
    <w:rsid w:val="001A2EFD"/>
    <w:rsid w:val="001A3B3D"/>
    <w:rsid w:val="001B67DC"/>
    <w:rsid w:val="001D545E"/>
    <w:rsid w:val="001D7231"/>
    <w:rsid w:val="002254A9"/>
    <w:rsid w:val="00233D97"/>
    <w:rsid w:val="002347A2"/>
    <w:rsid w:val="002850E3"/>
    <w:rsid w:val="002B097E"/>
    <w:rsid w:val="002D2215"/>
    <w:rsid w:val="002F4CAE"/>
    <w:rsid w:val="00354FCF"/>
    <w:rsid w:val="00392985"/>
    <w:rsid w:val="003A01C4"/>
    <w:rsid w:val="003A19E2"/>
    <w:rsid w:val="003B4E04"/>
    <w:rsid w:val="003F5A08"/>
    <w:rsid w:val="00420716"/>
    <w:rsid w:val="004325FB"/>
    <w:rsid w:val="004432BA"/>
    <w:rsid w:val="0044407E"/>
    <w:rsid w:val="00447BB9"/>
    <w:rsid w:val="00452DFA"/>
    <w:rsid w:val="004627DB"/>
    <w:rsid w:val="004D72B5"/>
    <w:rsid w:val="004E3799"/>
    <w:rsid w:val="00551B7F"/>
    <w:rsid w:val="0056610F"/>
    <w:rsid w:val="00575BCA"/>
    <w:rsid w:val="005B0344"/>
    <w:rsid w:val="005B520E"/>
    <w:rsid w:val="005E2800"/>
    <w:rsid w:val="00605825"/>
    <w:rsid w:val="00645D22"/>
    <w:rsid w:val="00651A08"/>
    <w:rsid w:val="00654204"/>
    <w:rsid w:val="0066568D"/>
    <w:rsid w:val="00670434"/>
    <w:rsid w:val="006B6B66"/>
    <w:rsid w:val="006D74FC"/>
    <w:rsid w:val="006F6D3D"/>
    <w:rsid w:val="00715BEA"/>
    <w:rsid w:val="00740EEA"/>
    <w:rsid w:val="007902D8"/>
    <w:rsid w:val="00794804"/>
    <w:rsid w:val="007B33F1"/>
    <w:rsid w:val="007B6DDA"/>
    <w:rsid w:val="007C0308"/>
    <w:rsid w:val="007C2FF2"/>
    <w:rsid w:val="007D6232"/>
    <w:rsid w:val="007F1F99"/>
    <w:rsid w:val="007F768F"/>
    <w:rsid w:val="00802C9F"/>
    <w:rsid w:val="0080791D"/>
    <w:rsid w:val="008206CE"/>
    <w:rsid w:val="00836367"/>
    <w:rsid w:val="00873603"/>
    <w:rsid w:val="0088013A"/>
    <w:rsid w:val="00885B58"/>
    <w:rsid w:val="008A2C7D"/>
    <w:rsid w:val="008C4B23"/>
    <w:rsid w:val="008F6E2C"/>
    <w:rsid w:val="009303D9"/>
    <w:rsid w:val="00933C64"/>
    <w:rsid w:val="00972203"/>
    <w:rsid w:val="009A644B"/>
    <w:rsid w:val="009E0B74"/>
    <w:rsid w:val="009F1D79"/>
    <w:rsid w:val="00A059B3"/>
    <w:rsid w:val="00AC61EB"/>
    <w:rsid w:val="00AD06F0"/>
    <w:rsid w:val="00AE0FBF"/>
    <w:rsid w:val="00AE3409"/>
    <w:rsid w:val="00B11A60"/>
    <w:rsid w:val="00B22613"/>
    <w:rsid w:val="00B976E1"/>
    <w:rsid w:val="00BA1025"/>
    <w:rsid w:val="00BC3420"/>
    <w:rsid w:val="00BC5074"/>
    <w:rsid w:val="00BC7FEB"/>
    <w:rsid w:val="00BD670B"/>
    <w:rsid w:val="00BE7D3C"/>
    <w:rsid w:val="00BF5FF6"/>
    <w:rsid w:val="00C0207F"/>
    <w:rsid w:val="00C06430"/>
    <w:rsid w:val="00C16117"/>
    <w:rsid w:val="00C3075A"/>
    <w:rsid w:val="00C919A4"/>
    <w:rsid w:val="00CA4392"/>
    <w:rsid w:val="00CB4E27"/>
    <w:rsid w:val="00CC393F"/>
    <w:rsid w:val="00CE676D"/>
    <w:rsid w:val="00D2176E"/>
    <w:rsid w:val="00D31DB6"/>
    <w:rsid w:val="00D55655"/>
    <w:rsid w:val="00D632BE"/>
    <w:rsid w:val="00D64BA5"/>
    <w:rsid w:val="00D72D06"/>
    <w:rsid w:val="00D7522C"/>
    <w:rsid w:val="00D7536F"/>
    <w:rsid w:val="00D76668"/>
    <w:rsid w:val="00DC66D1"/>
    <w:rsid w:val="00E07383"/>
    <w:rsid w:val="00E165BC"/>
    <w:rsid w:val="00E52A19"/>
    <w:rsid w:val="00E61E12"/>
    <w:rsid w:val="00E7596C"/>
    <w:rsid w:val="00E878F2"/>
    <w:rsid w:val="00E910C1"/>
    <w:rsid w:val="00ED0149"/>
    <w:rsid w:val="00EF7DE3"/>
    <w:rsid w:val="00F03103"/>
    <w:rsid w:val="00F271DE"/>
    <w:rsid w:val="00F627DA"/>
    <w:rsid w:val="00F7288F"/>
    <w:rsid w:val="00F847A6"/>
    <w:rsid w:val="00F9441B"/>
    <w:rsid w:val="00FA4C32"/>
    <w:rsid w:val="00FD743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5EEAD"/>
  <w15:chartTrackingRefBased/>
  <w15:docId w15:val="{545743CF-40BE-448C-A851-5170A9BC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Caption">
    <w:name w:val="caption"/>
    <w:basedOn w:val="Normal"/>
    <w:next w:val="Normal"/>
    <w:unhideWhenUsed/>
    <w:qFormat/>
    <w:rsid w:val="00CE676D"/>
    <w:pPr>
      <w:spacing w:after="200"/>
      <w:jc w:val="left"/>
    </w:pPr>
    <w:rPr>
      <w:i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AF3B-96B4-44CE-AD7A-FED48E47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10749</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Paper Title (use style: paper title)</vt:lpstr>
      <vt:lpstr>Introduction (Heading 1)</vt:lpstr>
      <vt:lpstr>Ease of Use</vt:lpstr>
      <vt:lpstr>    Selecting a Template (Heading 2)</vt:lpstr>
      <vt:lpstr>    Maintaining the Integrity of the Specifications</vt:lpstr>
      <vt:lpstr>Prepare Your Paper Before Styling</vt:lpstr>
      <vt:lpstr>    Abbreviations and Acronyms</vt:lpstr>
      <vt:lpstr>    Units</vt:lpstr>
      <vt:lpstr>    Equations</vt:lpstr>
      <vt:lpstr>    Some Common Mistakes</vt:lpstr>
      <vt:lpstr>Using the Template</vt:lpstr>
      <vt:lpstr>    Identify the Headings</vt:lpstr>
      <vt:lpstr>    Figures and Tables</vt:lpstr>
    </vt:vector>
  </TitlesOfParts>
  <Company>IEEE</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von Ellenrieder Karl</cp:lastModifiedBy>
  <cp:revision>36</cp:revision>
  <dcterms:created xsi:type="dcterms:W3CDTF">2018-06-05T07:57:00Z</dcterms:created>
  <dcterms:modified xsi:type="dcterms:W3CDTF">2018-06-05T09:23:00Z</dcterms:modified>
</cp:coreProperties>
</file>